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F6AA16" w14:textId="77777777"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7802EC8F" wp14:editId="233A20DD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14:paraId="62E7BA20" w14:textId="37FC18BA" w:rsidR="00743C43" w:rsidRDefault="00E32E53" w:rsidP="0007479E">
      <w:pPr>
        <w:spacing w:line="192" w:lineRule="auto"/>
        <w:rPr>
          <w:rFonts w:ascii="IranNastaliq" w:hAnsi="IranNastaliq" w:cs="IranNastaliq"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</w:t>
      </w:r>
      <w:r w:rsidR="005E0E9B">
        <w:rPr>
          <w:rFonts w:ascii="IranNastaliq" w:hAnsi="IranNastaliq" w:cs="B Mitra" w:hint="cs"/>
          <w:sz w:val="28"/>
          <w:szCs w:val="28"/>
          <w:rtl/>
          <w:lang w:bidi="fa-IR"/>
        </w:rPr>
        <w:t>مهر</w:t>
      </w:r>
      <w:r w:rsidR="0009144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D842A2">
        <w:rPr>
          <w:rFonts w:ascii="IranNastaliq" w:hAnsi="IranNastaliq" w:cs="B Mitra" w:hint="cs"/>
          <w:sz w:val="28"/>
          <w:szCs w:val="28"/>
          <w:rtl/>
          <w:lang w:bidi="fa-IR"/>
        </w:rPr>
        <w:t>97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</w:t>
      </w:r>
    </w:p>
    <w:p w14:paraId="6EDC36F0" w14:textId="77777777" w:rsidR="005908E6" w:rsidRDefault="006B3CAE" w:rsidP="0007479E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</w:t>
      </w:r>
      <w:r w:rsidR="0007629E">
        <w:rPr>
          <w:rFonts w:ascii="IranNastaliq" w:hAnsi="IranNastaliq" w:cs="Arial" w:hint="cs"/>
          <w:rtl/>
          <w:lang w:bidi="fa-IR"/>
        </w:rPr>
        <w:t>هنر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 w:rsidR="000914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0914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</w:t>
      </w:r>
      <w:r w:rsidR="0009144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نیمسال اول سال تحصیلی </w:t>
      </w:r>
      <w:r w:rsidR="0007629E">
        <w:rPr>
          <w:rFonts w:ascii="IranNastaliq" w:hAnsi="IranNastaliq" w:cs="B Lotus" w:hint="cs"/>
          <w:sz w:val="28"/>
          <w:szCs w:val="28"/>
          <w:rtl/>
          <w:lang w:bidi="fa-IR"/>
        </w:rPr>
        <w:t>99-98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14:paraId="3A47B928" w14:textId="77777777" w:rsidTr="004C0E17">
        <w:trPr>
          <w:trHeight w:val="386"/>
          <w:jc w:val="center"/>
        </w:trPr>
        <w:tc>
          <w:tcPr>
            <w:tcW w:w="4045" w:type="dxa"/>
            <w:gridSpan w:val="3"/>
          </w:tcPr>
          <w:p w14:paraId="113482D0" w14:textId="77777777" w:rsidR="005908E6" w:rsidRDefault="005908E6" w:rsidP="001A24D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07629E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14:paraId="268B0F26" w14:textId="0875C1A6"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</w:t>
            </w:r>
            <w:r w:rsidR="00A42E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2972" w:type="dxa"/>
            <w:gridSpan w:val="2"/>
          </w:tcPr>
          <w:p w14:paraId="3FD0F760" w14:textId="17DFCFA0"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5E0E9B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367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طرح مرمت و احیای محوطه های باستانشناسی</w:t>
            </w:r>
          </w:p>
        </w:tc>
        <w:tc>
          <w:tcPr>
            <w:tcW w:w="975" w:type="dxa"/>
            <w:vMerge w:val="restart"/>
          </w:tcPr>
          <w:p w14:paraId="4EAEFE28" w14:textId="77777777"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14:paraId="2A592E08" w14:textId="77777777"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14:paraId="633C5658" w14:textId="77777777" w:rsidTr="004C0E17">
        <w:trPr>
          <w:trHeight w:val="341"/>
          <w:jc w:val="center"/>
        </w:trPr>
        <w:tc>
          <w:tcPr>
            <w:tcW w:w="6383" w:type="dxa"/>
            <w:gridSpan w:val="5"/>
          </w:tcPr>
          <w:p w14:paraId="6C96FB9C" w14:textId="3B41AB22"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1367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طرح مرمت بنا- کارآموزی 1</w:t>
            </w:r>
            <w:bookmarkStart w:id="0" w:name="_GoBack"/>
            <w:bookmarkEnd w:id="0"/>
          </w:p>
        </w:tc>
        <w:tc>
          <w:tcPr>
            <w:tcW w:w="2972" w:type="dxa"/>
            <w:gridSpan w:val="2"/>
          </w:tcPr>
          <w:p w14:paraId="773F85D5" w14:textId="2892A3D2" w:rsidR="00B97D71" w:rsidRPr="00041366" w:rsidRDefault="00B97D71" w:rsidP="00041366">
            <w:pPr>
              <w:bidi/>
              <w:rPr>
                <w:rFonts w:ascii="IranNastaliq" w:hAnsi="IranNastaliq" w:cs="B Mitra"/>
                <w:rtl/>
                <w:lang w:bidi="fa-IR"/>
              </w:rPr>
            </w:pPr>
            <w:r w:rsidRPr="000413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</w:t>
            </w:r>
            <w:r w:rsidRPr="00041366">
              <w:rPr>
                <w:rFonts w:ascii="IranNastaliq" w:hAnsi="IranNastaliq" w:cs="B Mitra" w:hint="cs"/>
                <w:rtl/>
                <w:lang w:bidi="fa-IR"/>
              </w:rPr>
              <w:t>:</w:t>
            </w:r>
          </w:p>
        </w:tc>
        <w:tc>
          <w:tcPr>
            <w:tcW w:w="975" w:type="dxa"/>
            <w:vMerge/>
          </w:tcPr>
          <w:p w14:paraId="5AFE2773" w14:textId="77777777"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14:paraId="3F82C97D" w14:textId="77777777" w:rsidTr="007A6B1B">
        <w:trPr>
          <w:trHeight w:val="395"/>
          <w:jc w:val="center"/>
        </w:trPr>
        <w:tc>
          <w:tcPr>
            <w:tcW w:w="5125" w:type="dxa"/>
            <w:gridSpan w:val="4"/>
          </w:tcPr>
          <w:p w14:paraId="1CC95991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14:paraId="737DE338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07629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مرتضی فرح بخش</w:t>
            </w:r>
          </w:p>
        </w:tc>
      </w:tr>
      <w:tr w:rsidR="00E31D17" w14:paraId="155A3841" w14:textId="77777777" w:rsidTr="007A6B1B">
        <w:trPr>
          <w:trHeight w:val="341"/>
          <w:jc w:val="center"/>
        </w:trPr>
        <w:tc>
          <w:tcPr>
            <w:tcW w:w="5125" w:type="dxa"/>
            <w:gridSpan w:val="4"/>
          </w:tcPr>
          <w:p w14:paraId="17789ADA" w14:textId="77777777"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14:paraId="08D959E4" w14:textId="77777777" w:rsidR="00E31D17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07629E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m_farahbakhsh@semnan.ac.ir</w:t>
            </w:r>
          </w:p>
        </w:tc>
      </w:tr>
      <w:tr w:rsidR="00BE73D7" w14:paraId="6CE0B7E6" w14:textId="7777777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14:paraId="412CC079" w14:textId="74380D37" w:rsidR="00BE73D7" w:rsidRPr="00E31D17" w:rsidRDefault="00BE73D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A42EF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یکشنبه- ساعت 8-15</w:t>
            </w:r>
          </w:p>
        </w:tc>
      </w:tr>
      <w:tr w:rsidR="008D2DEA" w14:paraId="6FD419E1" w14:textId="77777777" w:rsidTr="004B094A">
        <w:trPr>
          <w:trHeight w:val="359"/>
          <w:jc w:val="center"/>
        </w:trPr>
        <w:tc>
          <w:tcPr>
            <w:tcW w:w="10330" w:type="dxa"/>
            <w:gridSpan w:val="8"/>
          </w:tcPr>
          <w:p w14:paraId="03FBD983" w14:textId="18AB0BB7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5E0E9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A42EF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ابعاد و مراحل تهیه یک طرح جامع حفاظتی در مقیاس محوطه تاریخی -فرهنگی </w:t>
            </w:r>
          </w:p>
        </w:tc>
      </w:tr>
      <w:tr w:rsidR="008D2DEA" w14:paraId="72BDC8FC" w14:textId="77777777" w:rsidTr="004B094A">
        <w:trPr>
          <w:trHeight w:val="395"/>
          <w:jc w:val="center"/>
        </w:trPr>
        <w:tc>
          <w:tcPr>
            <w:tcW w:w="10330" w:type="dxa"/>
            <w:gridSpan w:val="8"/>
          </w:tcPr>
          <w:p w14:paraId="36F1BBC8" w14:textId="32A30A05"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07629E" w:rsidRPr="006C359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5E0E9B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سمعی بصری</w:t>
            </w:r>
            <w:r w:rsidR="00A42EF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="00A42EF0">
              <w:rPr>
                <w:rFonts w:ascii="Sakkal Majalla" w:hAnsi="Sakkal Majalla" w:cs="Sakkal Majalla" w:hint="cs"/>
                <w:sz w:val="24"/>
                <w:szCs w:val="24"/>
                <w:rtl/>
                <w:lang w:bidi="fa-IR"/>
              </w:rPr>
              <w:t>–</w:t>
            </w:r>
            <w:r w:rsidR="00A42EF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کلاس رسم- سفر</w:t>
            </w:r>
          </w:p>
        </w:tc>
      </w:tr>
      <w:tr w:rsidR="00C1549F" w14:paraId="5B7C9613" w14:textId="77777777" w:rsidTr="007A6B1B">
        <w:trPr>
          <w:trHeight w:val="224"/>
          <w:jc w:val="center"/>
        </w:trPr>
        <w:tc>
          <w:tcPr>
            <w:tcW w:w="1525" w:type="dxa"/>
          </w:tcPr>
          <w:p w14:paraId="75D469DF" w14:textId="77777777"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14:paraId="70EE99CD" w14:textId="77777777"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14:paraId="0C8F4F2D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14:paraId="70DD3501" w14:textId="77777777"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14:paraId="71476863" w14:textId="77777777"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14:paraId="15C40690" w14:textId="77777777" w:rsidTr="007A6B1B">
        <w:trPr>
          <w:trHeight w:val="278"/>
          <w:jc w:val="center"/>
        </w:trPr>
        <w:tc>
          <w:tcPr>
            <w:tcW w:w="1525" w:type="dxa"/>
          </w:tcPr>
          <w:p w14:paraId="55963756" w14:textId="77777777" w:rsidR="007A6B1B" w:rsidRPr="00FE7024" w:rsidRDefault="0007629E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14:paraId="7ED5AF50" w14:textId="47311588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2070" w:type="dxa"/>
            <w:gridSpan w:val="2"/>
          </w:tcPr>
          <w:p w14:paraId="66B37E6E" w14:textId="74ED1AFB"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14:paraId="0F06313C" w14:textId="30238383" w:rsidR="007A6B1B" w:rsidRPr="00FE7024" w:rsidRDefault="00A42EF0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/>
                <w:sz w:val="24"/>
                <w:szCs w:val="24"/>
                <w:lang w:bidi="fa-IR"/>
              </w:rPr>
              <w:t>5</w:t>
            </w:r>
            <w:r w:rsidR="00F00532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1695" w:type="dxa"/>
            <w:gridSpan w:val="2"/>
          </w:tcPr>
          <w:p w14:paraId="7B9B7427" w14:textId="77777777"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14:paraId="15A8BF9A" w14:textId="77777777" w:rsidTr="004B094A">
        <w:trPr>
          <w:trHeight w:val="1115"/>
          <w:jc w:val="center"/>
        </w:trPr>
        <w:tc>
          <w:tcPr>
            <w:tcW w:w="8635" w:type="dxa"/>
            <w:gridSpan w:val="6"/>
          </w:tcPr>
          <w:p w14:paraId="1C3C88AC" w14:textId="038A009B" w:rsidR="00C1549F" w:rsidRPr="006C3599" w:rsidRDefault="00C1549F" w:rsidP="0007629E">
            <w:pPr>
              <w:bidi/>
              <w:rPr>
                <w:rFonts w:ascii="IranNastaliq" w:hAnsi="IranNastaliq" w:cs="B Nazanin"/>
                <w:sz w:val="20"/>
                <w:szCs w:val="20"/>
                <w:rtl/>
                <w:lang w:bidi="fa-IR"/>
              </w:rPr>
            </w:pPr>
          </w:p>
          <w:p w14:paraId="5953F777" w14:textId="77777777"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14:paraId="054966ED" w14:textId="77777777"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14:paraId="6BFE4BA4" w14:textId="77777777"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14:paraId="05CB3584" w14:textId="77777777"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14:paraId="5FD0AFC4" w14:textId="77777777"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14:paraId="0A203925" w14:textId="77777777" w:rsidTr="00891C14">
        <w:trPr>
          <w:trHeight w:val="383"/>
          <w:jc w:val="center"/>
        </w:trPr>
        <w:tc>
          <w:tcPr>
            <w:tcW w:w="1975" w:type="dxa"/>
          </w:tcPr>
          <w:p w14:paraId="63F3CF7D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14:paraId="1B6BCDB9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14:paraId="11BFE77C" w14:textId="77777777"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14:paraId="0E3861D9" w14:textId="77777777" w:rsidTr="006B3CAE">
        <w:trPr>
          <w:trHeight w:val="152"/>
          <w:jc w:val="center"/>
        </w:trPr>
        <w:tc>
          <w:tcPr>
            <w:tcW w:w="1975" w:type="dxa"/>
          </w:tcPr>
          <w:p w14:paraId="113D03A8" w14:textId="77777777"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CC1F4E2" w14:textId="66E5EF1C" w:rsidR="00FE7024" w:rsidRPr="00FE7024" w:rsidRDefault="007A112F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</w:t>
            </w:r>
            <w:r w:rsidR="00A42EF0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مفهوم محوطه</w:t>
            </w:r>
          </w:p>
        </w:tc>
        <w:tc>
          <w:tcPr>
            <w:tcW w:w="1078" w:type="dxa"/>
          </w:tcPr>
          <w:p w14:paraId="67DC6C6C" w14:textId="77777777"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14:paraId="453265E7" w14:textId="77777777" w:rsidTr="00FE7024">
        <w:trPr>
          <w:trHeight w:val="89"/>
          <w:jc w:val="center"/>
        </w:trPr>
        <w:tc>
          <w:tcPr>
            <w:tcW w:w="1975" w:type="dxa"/>
          </w:tcPr>
          <w:p w14:paraId="240E89EA" w14:textId="77777777"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CCDA5CE" w14:textId="3D135959" w:rsidR="006B3CAE" w:rsidRPr="00FE7024" w:rsidRDefault="00A42EF0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تجربیات حفاظتی و احیای در محوطه های داخل کشور</w:t>
            </w:r>
          </w:p>
        </w:tc>
        <w:tc>
          <w:tcPr>
            <w:tcW w:w="1078" w:type="dxa"/>
          </w:tcPr>
          <w:p w14:paraId="585EBAD5" w14:textId="77777777"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A42EF0" w14:paraId="35A9EFBE" w14:textId="77777777" w:rsidTr="00FE7024">
        <w:trPr>
          <w:trHeight w:val="197"/>
          <w:jc w:val="center"/>
        </w:trPr>
        <w:tc>
          <w:tcPr>
            <w:tcW w:w="1975" w:type="dxa"/>
          </w:tcPr>
          <w:p w14:paraId="397C37AB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D707269" w14:textId="13A98B2D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تجربیات حفاظتی و احیای در محوطه های داخل کشور</w:t>
            </w:r>
          </w:p>
        </w:tc>
        <w:tc>
          <w:tcPr>
            <w:tcW w:w="1078" w:type="dxa"/>
          </w:tcPr>
          <w:p w14:paraId="0DE21771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A42EF0" w14:paraId="2DE2CF05" w14:textId="77777777" w:rsidTr="00FE7024">
        <w:trPr>
          <w:trHeight w:val="206"/>
          <w:jc w:val="center"/>
        </w:trPr>
        <w:tc>
          <w:tcPr>
            <w:tcW w:w="1975" w:type="dxa"/>
          </w:tcPr>
          <w:p w14:paraId="535F0D83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0962AFE" w14:textId="72BEF174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تجربیات حفاظتی و احیای در محوطه های 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خارجی</w:t>
            </w: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1078" w:type="dxa"/>
          </w:tcPr>
          <w:p w14:paraId="1BFC01EE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A42EF0" w14:paraId="504D5A75" w14:textId="77777777" w:rsidTr="00FE7024">
        <w:trPr>
          <w:trHeight w:val="215"/>
          <w:jc w:val="center"/>
        </w:trPr>
        <w:tc>
          <w:tcPr>
            <w:tcW w:w="1975" w:type="dxa"/>
          </w:tcPr>
          <w:p w14:paraId="712CC3B3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D5C9A28" w14:textId="5233454B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آشنایی با تجربیات حفاظتی و احیای در محوطه های خارجی</w:t>
            </w:r>
          </w:p>
        </w:tc>
        <w:tc>
          <w:tcPr>
            <w:tcW w:w="1078" w:type="dxa"/>
          </w:tcPr>
          <w:p w14:paraId="4492D6F5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A42EF0" w14:paraId="548CFB3C" w14:textId="77777777" w:rsidTr="00FE7024">
        <w:trPr>
          <w:trHeight w:val="242"/>
          <w:jc w:val="center"/>
        </w:trPr>
        <w:tc>
          <w:tcPr>
            <w:tcW w:w="1975" w:type="dxa"/>
          </w:tcPr>
          <w:p w14:paraId="42941218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5870985" w14:textId="769B29D9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انتخاب سوژه و گروه بندی دانشجویان</w:t>
            </w:r>
          </w:p>
        </w:tc>
        <w:tc>
          <w:tcPr>
            <w:tcW w:w="1078" w:type="dxa"/>
          </w:tcPr>
          <w:p w14:paraId="6885153F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A42EF0" w14:paraId="7A86BD01" w14:textId="77777777" w:rsidTr="00FE7024">
        <w:trPr>
          <w:trHeight w:val="251"/>
          <w:jc w:val="center"/>
        </w:trPr>
        <w:tc>
          <w:tcPr>
            <w:tcW w:w="1975" w:type="dxa"/>
          </w:tcPr>
          <w:p w14:paraId="3F8F1579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F379347" w14:textId="238215ED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421A0035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A42EF0" w14:paraId="11856FB4" w14:textId="77777777" w:rsidTr="006B3CAE">
        <w:trPr>
          <w:trHeight w:val="197"/>
          <w:jc w:val="center"/>
        </w:trPr>
        <w:tc>
          <w:tcPr>
            <w:tcW w:w="1975" w:type="dxa"/>
          </w:tcPr>
          <w:p w14:paraId="1E0DC1B5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0CCF76D" w14:textId="4D50059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223CCCB1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A42EF0" w14:paraId="4D757CFC" w14:textId="77777777" w:rsidTr="006B3CAE">
        <w:trPr>
          <w:trHeight w:val="188"/>
          <w:jc w:val="center"/>
        </w:trPr>
        <w:tc>
          <w:tcPr>
            <w:tcW w:w="1975" w:type="dxa"/>
          </w:tcPr>
          <w:p w14:paraId="471B1838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757CEF49" w14:textId="11F3433B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54F4C6A5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A42EF0" w14:paraId="5944E35D" w14:textId="77777777" w:rsidTr="006B3CAE">
        <w:trPr>
          <w:trHeight w:val="206"/>
          <w:jc w:val="center"/>
        </w:trPr>
        <w:tc>
          <w:tcPr>
            <w:tcW w:w="1975" w:type="dxa"/>
          </w:tcPr>
          <w:p w14:paraId="2F48AF9B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285A1E8" w14:textId="3C66EBF3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2BA0F788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42EF0" w14:paraId="09C0B026" w14:textId="77777777" w:rsidTr="00FE7024">
        <w:trPr>
          <w:trHeight w:val="224"/>
          <w:jc w:val="center"/>
        </w:trPr>
        <w:tc>
          <w:tcPr>
            <w:tcW w:w="1975" w:type="dxa"/>
          </w:tcPr>
          <w:p w14:paraId="42D34126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3D772AE4" w14:textId="5376A7FC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1FB54FBC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42EF0" w14:paraId="03A394FF" w14:textId="77777777" w:rsidTr="00FE7024">
        <w:trPr>
          <w:trHeight w:val="233"/>
          <w:jc w:val="center"/>
        </w:trPr>
        <w:tc>
          <w:tcPr>
            <w:tcW w:w="1975" w:type="dxa"/>
          </w:tcPr>
          <w:p w14:paraId="403254E8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65F01D79" w14:textId="0A175F2B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47A798F4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42EF0" w14:paraId="5B1403B2" w14:textId="77777777" w:rsidTr="00FE7024">
        <w:trPr>
          <w:trHeight w:val="71"/>
          <w:jc w:val="center"/>
        </w:trPr>
        <w:tc>
          <w:tcPr>
            <w:tcW w:w="1975" w:type="dxa"/>
          </w:tcPr>
          <w:p w14:paraId="3597B1A3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17867A22" w14:textId="3DAAA852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1D081B82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42EF0" w14:paraId="097D282D" w14:textId="77777777" w:rsidTr="00FE7024">
        <w:trPr>
          <w:trHeight w:val="269"/>
          <w:jc w:val="center"/>
        </w:trPr>
        <w:tc>
          <w:tcPr>
            <w:tcW w:w="1975" w:type="dxa"/>
          </w:tcPr>
          <w:p w14:paraId="29DEA9B8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5E21BA74" w14:textId="5708385D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4EFAE056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42EF0" w14:paraId="30490274" w14:textId="77777777" w:rsidTr="00FE7024">
        <w:trPr>
          <w:trHeight w:val="197"/>
          <w:jc w:val="center"/>
        </w:trPr>
        <w:tc>
          <w:tcPr>
            <w:tcW w:w="1975" w:type="dxa"/>
          </w:tcPr>
          <w:p w14:paraId="217AED2A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03E91B2F" w14:textId="71673B2C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20C49306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A42EF0" w14:paraId="33488095" w14:textId="77777777" w:rsidTr="00FE7024">
        <w:trPr>
          <w:trHeight w:val="206"/>
          <w:jc w:val="center"/>
        </w:trPr>
        <w:tc>
          <w:tcPr>
            <w:tcW w:w="1975" w:type="dxa"/>
          </w:tcPr>
          <w:p w14:paraId="7BEFFB99" w14:textId="77777777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14:paraId="40940628" w14:textId="2055FCB3" w:rsidR="00A42EF0" w:rsidRPr="00FE7024" w:rsidRDefault="00A42EF0" w:rsidP="00A42EF0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کرکسیون</w:t>
            </w:r>
          </w:p>
        </w:tc>
        <w:tc>
          <w:tcPr>
            <w:tcW w:w="1078" w:type="dxa"/>
          </w:tcPr>
          <w:p w14:paraId="09BD03D4" w14:textId="77777777" w:rsidR="00A42EF0" w:rsidRPr="00E32E53" w:rsidRDefault="00A42EF0" w:rsidP="00A42EF0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14:paraId="7F79A02D" w14:textId="77777777"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E805B" w14:textId="77777777" w:rsidR="00F375D2" w:rsidRDefault="00F375D2" w:rsidP="0007479E">
      <w:pPr>
        <w:spacing w:after="0" w:line="240" w:lineRule="auto"/>
      </w:pPr>
      <w:r>
        <w:separator/>
      </w:r>
    </w:p>
  </w:endnote>
  <w:endnote w:type="continuationSeparator" w:id="0">
    <w:p w14:paraId="066BD00F" w14:textId="77777777" w:rsidR="00F375D2" w:rsidRDefault="00F375D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altName w:val="Calibri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239E56" w14:textId="77777777" w:rsidR="00F375D2" w:rsidRDefault="00F375D2" w:rsidP="0007479E">
      <w:pPr>
        <w:spacing w:after="0" w:line="240" w:lineRule="auto"/>
      </w:pPr>
      <w:r>
        <w:separator/>
      </w:r>
    </w:p>
  </w:footnote>
  <w:footnote w:type="continuationSeparator" w:id="0">
    <w:p w14:paraId="4B0C3A33" w14:textId="77777777" w:rsidR="00F375D2" w:rsidRDefault="00F375D2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8E6"/>
    <w:rsid w:val="00041366"/>
    <w:rsid w:val="00043444"/>
    <w:rsid w:val="00047D53"/>
    <w:rsid w:val="000560DC"/>
    <w:rsid w:val="0007479E"/>
    <w:rsid w:val="0007629E"/>
    <w:rsid w:val="00091440"/>
    <w:rsid w:val="001120F5"/>
    <w:rsid w:val="001367E5"/>
    <w:rsid w:val="001A24D7"/>
    <w:rsid w:val="0023366D"/>
    <w:rsid w:val="00321206"/>
    <w:rsid w:val="00343D05"/>
    <w:rsid w:val="0036228A"/>
    <w:rsid w:val="003D23C3"/>
    <w:rsid w:val="00431252"/>
    <w:rsid w:val="004B094A"/>
    <w:rsid w:val="004C0E17"/>
    <w:rsid w:val="005908E6"/>
    <w:rsid w:val="005B71F9"/>
    <w:rsid w:val="005E0E9B"/>
    <w:rsid w:val="006261B7"/>
    <w:rsid w:val="006B0268"/>
    <w:rsid w:val="006B3CAE"/>
    <w:rsid w:val="006C3599"/>
    <w:rsid w:val="007147B4"/>
    <w:rsid w:val="007367C0"/>
    <w:rsid w:val="00743C43"/>
    <w:rsid w:val="007A112F"/>
    <w:rsid w:val="007A6B1B"/>
    <w:rsid w:val="007D2137"/>
    <w:rsid w:val="00851A67"/>
    <w:rsid w:val="00891C14"/>
    <w:rsid w:val="008D2DEA"/>
    <w:rsid w:val="008D7EB0"/>
    <w:rsid w:val="008E64CC"/>
    <w:rsid w:val="00925F8D"/>
    <w:rsid w:val="00A42EF0"/>
    <w:rsid w:val="00B4162B"/>
    <w:rsid w:val="00B97D71"/>
    <w:rsid w:val="00BE73D7"/>
    <w:rsid w:val="00BF577B"/>
    <w:rsid w:val="00C1549F"/>
    <w:rsid w:val="00C84F12"/>
    <w:rsid w:val="00D75366"/>
    <w:rsid w:val="00D842A2"/>
    <w:rsid w:val="00E00030"/>
    <w:rsid w:val="00E13C35"/>
    <w:rsid w:val="00E31D17"/>
    <w:rsid w:val="00E32E53"/>
    <w:rsid w:val="00F00532"/>
    <w:rsid w:val="00F375D2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A6055A7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maremat</cp:lastModifiedBy>
  <cp:revision>5</cp:revision>
  <cp:lastPrinted>2018-12-27T12:18:00Z</cp:lastPrinted>
  <dcterms:created xsi:type="dcterms:W3CDTF">2020-10-14T11:42:00Z</dcterms:created>
  <dcterms:modified xsi:type="dcterms:W3CDTF">2020-10-14T11:54:00Z</dcterms:modified>
</cp:coreProperties>
</file>